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27" w:rsidRDefault="004C0927" w:rsidP="004C0927">
      <w:pPr>
        <w:pStyle w:val="Title"/>
      </w:pPr>
      <w:r>
        <w:rPr>
          <w:rFonts w:hint="eastAsia"/>
        </w:rPr>
        <w:t>SEO China 2014 Summer Internship Program</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Welcome to the 2014 SEO China Summer Internship Program. This program is held by Sponsors for Educational Opportunity China and co-sponsored by Gobi Partners, one of the leading venture capital firms in China. This program provides unparalleled opportunity for outstanding young Chinese students regardless of his/her background. SEO recruits will have the chance to be involved in the real business world, and Charity program, a key part of this internship, to give back to the society, since we believe that the success of an individual is beyond his/her own career achievements.</w:t>
      </w:r>
    </w:p>
    <w:p w:rsidR="004C0927" w:rsidRDefault="004C0927" w:rsidP="004C0927">
      <w:pPr>
        <w:pStyle w:val="Heading1"/>
      </w:pPr>
      <w:r>
        <w:rPr>
          <w:rFonts w:hint="eastAsia"/>
        </w:rPr>
        <w:t>[SEO China]</w:t>
      </w:r>
    </w:p>
    <w:p w:rsidR="004C0927" w:rsidRDefault="004C0927" w:rsidP="004C0927">
      <w:pPr>
        <w:rPr>
          <w:rFonts w:ascii="华文细黑" w:eastAsia="华文细黑" w:hAnsi="华文细黑" w:cs="华文细黑"/>
        </w:rPr>
      </w:pPr>
      <w:r>
        <w:rPr>
          <w:rFonts w:ascii="华文细黑" w:eastAsia="华文细黑" w:hAnsi="华文细黑" w:cs="华文细黑" w:hint="eastAsia"/>
          <w:b/>
        </w:rPr>
        <w:t>SEO (Sponsors for Educational Opportunity)</w:t>
      </w:r>
      <w:r>
        <w:rPr>
          <w:rFonts w:ascii="华文细黑" w:eastAsia="华文细黑" w:hAnsi="华文细黑" w:cs="华文细黑" w:hint="eastAsia"/>
        </w:rPr>
        <w:t xml:space="preserve"> is a non-profit organization that was established in New York City in 1963, aiming at providing opportunities and fair competition for minority students to excel in the workplace. Currently, there are offices set up in New York City, London, and Shanghai. These offices help highly achieving minority students to reach their career goals by providing internships in commercial and financial fields and opportunities leading to full-time employment work.</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 xml:space="preserve">Over two decades ago, Mr. Thomas G. </w:t>
      </w:r>
      <w:proofErr w:type="spellStart"/>
      <w:r>
        <w:rPr>
          <w:rFonts w:ascii="华文细黑" w:eastAsia="华文细黑" w:hAnsi="华文细黑" w:cs="华文细黑" w:hint="eastAsia"/>
        </w:rPr>
        <w:t>Tsao</w:t>
      </w:r>
      <w:proofErr w:type="spellEnd"/>
      <w:r>
        <w:rPr>
          <w:rFonts w:ascii="华文细黑" w:eastAsia="华文细黑" w:hAnsi="华文细黑" w:cs="华文细黑" w:hint="eastAsia"/>
        </w:rPr>
        <w:t>, a Harvard University graduate, joined Wall Street through the SEO-USA program. In 2002, after several years of working, Tom moved to China and became the co-founder and partner of Gobi Partners (www.gobi.cn). Tom was a big beneficiary of SEO and introduced the program to China in 2006. He believed that the preeminent Chinese students should also enjoy the infinite opportunities provided by SEO.</w:t>
      </w:r>
    </w:p>
    <w:p w:rsidR="004C0927" w:rsidRDefault="004C0927" w:rsidP="004C0927">
      <w:pPr>
        <w:pStyle w:val="Heading1"/>
      </w:pPr>
      <w:r>
        <w:rPr>
          <w:rFonts w:hint="eastAsia"/>
        </w:rPr>
        <w:t>[Sponsors]</w:t>
      </w:r>
    </w:p>
    <w:p w:rsidR="004C0927" w:rsidRDefault="004C0927" w:rsidP="004C0927">
      <w:pPr>
        <w:pStyle w:val="Heading2"/>
      </w:pPr>
      <w:r>
        <w:rPr>
          <w:rFonts w:hint="eastAsia"/>
        </w:rPr>
        <w:t>[Gobi Partners]</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Gobi Partners was first established over ten years ago to focus on home-grown innovation that was emerging from IT, TMT convergence, and the digital media revolution in China. In these ten years, not only has the entire venture capital ecosystem made great strides forward, but we have also grown to be one of the leading early stage investors in IT in China.</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Today, Gobi manages five funds, and has grown to six offices across China, Hong Kong, and Singapore. We maintain our investment focus on early stage, IT and digital media companies in China and Southeast Asia.  As a pioneer in this field, we believe that the key to success is a consistent investment philosophy: focusing on core competencies and staying ahead of the curve.</w:t>
      </w:r>
    </w:p>
    <w:p w:rsidR="004C0927" w:rsidRDefault="004C0927" w:rsidP="004C0927">
      <w:pPr>
        <w:pStyle w:val="Heading2"/>
      </w:pPr>
      <w:r>
        <w:rPr>
          <w:rFonts w:hint="eastAsia"/>
        </w:rPr>
        <w:lastRenderedPageBreak/>
        <w:t>[SVB Capital]</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 xml:space="preserve">SVB Capital is a venture capital investment arm of SVB Financial Group（NASDAQ:SIVB）the holding company of Silicon Valley Bank. SVB Financial Group is founded in 1983, headquartered in Silicon Valley, California with 27 offices in the States and global offices in China, United Kingdom, Israel and India. SVB Capital is specializing in fund of funds and direct investments. Currently it oversees and manages more than $1.5 billion of investment assets across four families of funds and special accounts with investments in 450+ funds. SVB Capital is well positioned in China, with over 16 years’experience as institutional fund of funds and has been elected as top 10 fund of funds in China and globally.   </w:t>
      </w:r>
    </w:p>
    <w:p w:rsidR="004C0927" w:rsidRDefault="004C0927" w:rsidP="004C0927">
      <w:pPr>
        <w:pStyle w:val="Heading2"/>
      </w:pPr>
      <w:r>
        <w:rPr>
          <w:rFonts w:hint="eastAsia"/>
        </w:rPr>
        <w:t>[</w:t>
      </w:r>
      <w:proofErr w:type="spellStart"/>
      <w:r>
        <w:rPr>
          <w:rFonts w:hint="eastAsia"/>
        </w:rPr>
        <w:t>Tengyue</w:t>
      </w:r>
      <w:proofErr w:type="spellEnd"/>
      <w:r>
        <w:rPr>
          <w:rFonts w:hint="eastAsia"/>
        </w:rPr>
        <w:t xml:space="preserve"> Partners]</w:t>
      </w:r>
    </w:p>
    <w:p w:rsidR="004C0927" w:rsidRDefault="004C0927" w:rsidP="004C0927">
      <w:pPr>
        <w:rPr>
          <w:rFonts w:ascii="华文细黑" w:eastAsia="华文细黑" w:hAnsi="华文细黑" w:cs="华文细黑"/>
        </w:rPr>
      </w:pPr>
      <w:proofErr w:type="spellStart"/>
      <w:r>
        <w:rPr>
          <w:rFonts w:ascii="华文细黑" w:eastAsia="华文细黑" w:hAnsi="华文细黑" w:cs="华文细黑" w:hint="eastAsia"/>
        </w:rPr>
        <w:t>Teng</w:t>
      </w:r>
      <w:proofErr w:type="spellEnd"/>
      <w:r>
        <w:rPr>
          <w:rFonts w:ascii="华文细黑" w:eastAsia="华文细黑" w:hAnsi="华文细黑" w:cs="华文细黑" w:hint="eastAsia"/>
        </w:rPr>
        <w:t xml:space="preserve"> Yue Partners, </w:t>
      </w:r>
      <w:proofErr w:type="spellStart"/>
      <w:proofErr w:type="gramStart"/>
      <w:r>
        <w:rPr>
          <w:rFonts w:ascii="华文细黑" w:eastAsia="华文细黑" w:hAnsi="华文细黑" w:cs="华文细黑" w:hint="eastAsia"/>
        </w:rPr>
        <w:t>Lp</w:t>
      </w:r>
      <w:proofErr w:type="spellEnd"/>
      <w:proofErr w:type="gramEnd"/>
      <w:r>
        <w:rPr>
          <w:rFonts w:ascii="华文细黑" w:eastAsia="华文细黑" w:hAnsi="华文细黑" w:cs="华文细黑" w:hint="eastAsia"/>
        </w:rPr>
        <w:t xml:space="preserve"> is a financial investment advisory firm headquartered in New York, New York. The firm manages 3 accounts totaling an estimated $257 Million of assets under management. </w:t>
      </w:r>
      <w:proofErr w:type="spellStart"/>
      <w:r>
        <w:rPr>
          <w:rFonts w:ascii="华文细黑" w:eastAsia="华文细黑" w:hAnsi="华文细黑" w:cs="华文细黑" w:hint="eastAsia"/>
        </w:rPr>
        <w:t>Teng</w:t>
      </w:r>
      <w:proofErr w:type="spellEnd"/>
      <w:r>
        <w:rPr>
          <w:rFonts w:ascii="华文细黑" w:eastAsia="华文细黑" w:hAnsi="华文细黑" w:cs="华文细黑" w:hint="eastAsia"/>
        </w:rPr>
        <w:t xml:space="preserve"> Yue Partners, </w:t>
      </w:r>
      <w:proofErr w:type="spellStart"/>
      <w:r>
        <w:rPr>
          <w:rFonts w:ascii="华文细黑" w:eastAsia="华文细黑" w:hAnsi="华文细黑" w:cs="华文细黑" w:hint="eastAsia"/>
        </w:rPr>
        <w:t>Lp's</w:t>
      </w:r>
      <w:proofErr w:type="spellEnd"/>
      <w:r>
        <w:rPr>
          <w:rFonts w:ascii="华文细黑" w:eastAsia="华文细黑" w:hAnsi="华文细黑" w:cs="华文细黑" w:hint="eastAsia"/>
        </w:rPr>
        <w:t xml:space="preserve"> 7 employees help </w:t>
      </w:r>
      <w:proofErr w:type="gramStart"/>
      <w:r>
        <w:rPr>
          <w:rFonts w:ascii="华文细黑" w:eastAsia="华文细黑" w:hAnsi="华文细黑" w:cs="华文细黑" w:hint="eastAsia"/>
        </w:rPr>
        <w:t>advise</w:t>
      </w:r>
      <w:proofErr w:type="gramEnd"/>
      <w:r>
        <w:rPr>
          <w:rFonts w:ascii="华文细黑" w:eastAsia="华文细黑" w:hAnsi="华文细黑" w:cs="华文细黑" w:hint="eastAsia"/>
        </w:rPr>
        <w:t xml:space="preserve"> 1-10 clients.</w:t>
      </w:r>
    </w:p>
    <w:p w:rsidR="004C0927" w:rsidRDefault="004C0927" w:rsidP="004C0927">
      <w:pPr>
        <w:pStyle w:val="Heading2"/>
      </w:pPr>
      <w:r>
        <w:rPr>
          <w:rFonts w:hint="eastAsia"/>
        </w:rPr>
        <w:t>[</w:t>
      </w:r>
      <w:proofErr w:type="spellStart"/>
      <w:r>
        <w:rPr>
          <w:rFonts w:hint="eastAsia"/>
        </w:rPr>
        <w:t>Capvision</w:t>
      </w:r>
      <w:proofErr w:type="spellEnd"/>
      <w:r>
        <w:rPr>
          <w:rFonts w:hint="eastAsia"/>
        </w:rPr>
        <w:t xml:space="preserve"> Partners]</w:t>
      </w:r>
    </w:p>
    <w:p w:rsidR="004C0927" w:rsidRDefault="004C0927" w:rsidP="004C0927">
      <w:pPr>
        <w:rPr>
          <w:rFonts w:ascii="华文细黑" w:eastAsia="华文细黑" w:hAnsi="华文细黑" w:cs="华文细黑"/>
        </w:rPr>
      </w:pPr>
      <w:proofErr w:type="spellStart"/>
      <w:r>
        <w:rPr>
          <w:rFonts w:ascii="华文细黑" w:eastAsia="华文细黑" w:hAnsi="华文细黑" w:cs="华文细黑" w:hint="eastAsia"/>
        </w:rPr>
        <w:t>Capvision</w:t>
      </w:r>
      <w:proofErr w:type="spellEnd"/>
      <w:r>
        <w:rPr>
          <w:rFonts w:ascii="华文细黑" w:eastAsia="华文细黑" w:hAnsi="华文细黑" w:cs="华文细黑" w:hint="eastAsia"/>
        </w:rPr>
        <w:t xml:space="preserve"> Partners Ltd. is a world-leading primary research firm that facilitates knowledge transfer and business between investors, business leaders, and professionals around the globe. Founded in 2006, </w:t>
      </w:r>
      <w:proofErr w:type="spellStart"/>
      <w:r>
        <w:rPr>
          <w:rFonts w:ascii="华文细黑" w:eastAsia="华文细黑" w:hAnsi="华文细黑" w:cs="华文细黑" w:hint="eastAsia"/>
        </w:rPr>
        <w:t>Capvision</w:t>
      </w:r>
      <w:proofErr w:type="spellEnd"/>
      <w:r>
        <w:rPr>
          <w:rFonts w:ascii="华文细黑" w:eastAsia="华文细黑" w:hAnsi="华文细黑" w:cs="华文细黑" w:hint="eastAsia"/>
        </w:rPr>
        <w:t xml:space="preserve"> is headquartered in China and conducts global operations to assist leading financial institutions and consulting firms in developing better insights into their choice markets. </w:t>
      </w:r>
      <w:proofErr w:type="spellStart"/>
      <w:r>
        <w:rPr>
          <w:rFonts w:ascii="华文细黑" w:eastAsia="华文细黑" w:hAnsi="华文细黑" w:cs="华文细黑" w:hint="eastAsia"/>
        </w:rPr>
        <w:t>Capvision</w:t>
      </w:r>
      <w:proofErr w:type="spellEnd"/>
      <w:r>
        <w:rPr>
          <w:rFonts w:ascii="华文细黑" w:eastAsia="华文细黑" w:hAnsi="华文细黑" w:cs="华文细黑" w:hint="eastAsia"/>
        </w:rPr>
        <w:t xml:space="preserve"> clients are above all partners; our mission is to provide unrivaled and fully compliant on-the-ground intelligence so that our partners can achieve maximum leverage with minimum effort in the highly mobile business world. We aspire to making business easier by providing professionals with the right resources they need to be successful.</w:t>
      </w:r>
    </w:p>
    <w:p w:rsidR="004C0927" w:rsidRDefault="004C0927" w:rsidP="004C0927">
      <w:pPr>
        <w:pStyle w:val="Heading1"/>
      </w:pPr>
      <w:r>
        <w:rPr>
          <w:rFonts w:hint="eastAsia"/>
        </w:rPr>
        <w:t>[Brief Introduction to the Program]</w:t>
      </w:r>
    </w:p>
    <w:p w:rsidR="004C0927" w:rsidRDefault="004C0927" w:rsidP="004C0927">
      <w:pPr>
        <w:pStyle w:val="ListParagraph1"/>
        <w:numPr>
          <w:ilvl w:val="0"/>
          <w:numId w:val="1"/>
        </w:numPr>
        <w:ind w:firstLineChars="0"/>
        <w:rPr>
          <w:rFonts w:ascii="华文细黑" w:eastAsia="华文细黑" w:hAnsi="华文细黑" w:cs="华文细黑"/>
        </w:rPr>
      </w:pPr>
      <w:r>
        <w:rPr>
          <w:rFonts w:ascii="华文细黑" w:eastAsia="华文细黑" w:hAnsi="华文细黑" w:cs="华文细黑" w:hint="eastAsia"/>
        </w:rPr>
        <w:t xml:space="preserve">You will learn about how to be a venture capitalist through concrete practices concerning all aspects of capital operations. </w:t>
      </w:r>
    </w:p>
    <w:p w:rsidR="004C0927" w:rsidRDefault="004C0927" w:rsidP="004C0927">
      <w:pPr>
        <w:pStyle w:val="ListParagraph1"/>
        <w:numPr>
          <w:ilvl w:val="0"/>
          <w:numId w:val="1"/>
        </w:numPr>
        <w:ind w:firstLineChars="0"/>
        <w:rPr>
          <w:rFonts w:ascii="华文细黑" w:eastAsia="华文细黑" w:hAnsi="华文细黑" w:cs="华文细黑"/>
        </w:rPr>
      </w:pPr>
      <w:r>
        <w:rPr>
          <w:rFonts w:ascii="华文细黑" w:eastAsia="华文细黑" w:hAnsi="华文细黑" w:cs="华文细黑" w:hint="eastAsia"/>
        </w:rPr>
        <w:t xml:space="preserve">You will be trained using real cases from Harvard Business School as well as interacting with people from the investment world. </w:t>
      </w:r>
    </w:p>
    <w:p w:rsidR="004C0927" w:rsidRDefault="004C0927" w:rsidP="004C0927">
      <w:pPr>
        <w:pStyle w:val="ListParagraph1"/>
        <w:numPr>
          <w:ilvl w:val="0"/>
          <w:numId w:val="1"/>
        </w:numPr>
        <w:ind w:firstLineChars="0"/>
        <w:rPr>
          <w:rFonts w:ascii="华文细黑" w:eastAsia="华文细黑" w:hAnsi="华文细黑" w:cs="华文细黑"/>
        </w:rPr>
      </w:pPr>
      <w:r>
        <w:rPr>
          <w:rFonts w:ascii="华文细黑" w:eastAsia="华文细黑" w:hAnsi="华文细黑" w:cs="华文细黑" w:hint="eastAsia"/>
        </w:rPr>
        <w:t xml:space="preserve">You will get access to first-hand market information and work with others to complete industrial analysis reports. </w:t>
      </w:r>
    </w:p>
    <w:p w:rsidR="004C0927" w:rsidRDefault="004C0927" w:rsidP="004C0927">
      <w:pPr>
        <w:pStyle w:val="ListParagraph1"/>
        <w:numPr>
          <w:ilvl w:val="0"/>
          <w:numId w:val="1"/>
        </w:numPr>
        <w:ind w:firstLineChars="0"/>
        <w:rPr>
          <w:rFonts w:ascii="华文细黑" w:eastAsia="华文细黑" w:hAnsi="华文细黑" w:cs="华文细黑"/>
        </w:rPr>
      </w:pPr>
      <w:r>
        <w:rPr>
          <w:rFonts w:ascii="华文细黑" w:eastAsia="华文细黑" w:hAnsi="华文细黑" w:cs="华文细黑" w:hint="eastAsia"/>
        </w:rPr>
        <w:t>You will get in touch with start-up companies and have the opportunity to communicate with the CEOs of these enterprises.</w:t>
      </w:r>
    </w:p>
    <w:p w:rsidR="004C0927" w:rsidRDefault="004C0927" w:rsidP="004C0927">
      <w:pPr>
        <w:pStyle w:val="ListParagraph1"/>
        <w:numPr>
          <w:ilvl w:val="0"/>
          <w:numId w:val="1"/>
        </w:numPr>
        <w:ind w:firstLineChars="0"/>
        <w:rPr>
          <w:rFonts w:ascii="华文细黑" w:eastAsia="华文细黑" w:hAnsi="华文细黑" w:cs="华文细黑"/>
        </w:rPr>
      </w:pPr>
      <w:r>
        <w:rPr>
          <w:rFonts w:ascii="华文细黑" w:eastAsia="华文细黑" w:hAnsi="华文细黑" w:cs="华文细黑" w:hint="eastAsia"/>
        </w:rPr>
        <w:lastRenderedPageBreak/>
        <w:t>You will be involved with charity programs to help the community.</w:t>
      </w:r>
    </w:p>
    <w:p w:rsidR="004C0927" w:rsidRDefault="004C0927" w:rsidP="004C0927">
      <w:pPr>
        <w:pStyle w:val="ListParagraph1"/>
        <w:numPr>
          <w:ilvl w:val="0"/>
          <w:numId w:val="1"/>
        </w:numPr>
        <w:ind w:firstLineChars="0"/>
        <w:rPr>
          <w:rFonts w:ascii="华文细黑" w:eastAsia="华文细黑" w:hAnsi="华文细黑" w:cs="华文细黑"/>
        </w:rPr>
      </w:pPr>
      <w:r>
        <w:rPr>
          <w:rFonts w:ascii="华文细黑" w:eastAsia="华文细黑" w:hAnsi="华文细黑" w:cs="华文细黑" w:hint="eastAsia"/>
        </w:rPr>
        <w:t>You will participate in SEO USA training program.</w:t>
      </w:r>
    </w:p>
    <w:p w:rsidR="004C0927" w:rsidRDefault="004C0927" w:rsidP="004C0927">
      <w:pPr>
        <w:pStyle w:val="Heading1"/>
      </w:pPr>
      <w:r>
        <w:rPr>
          <w:rFonts w:hint="eastAsia"/>
        </w:rPr>
        <w:t>[Criteria &amp; Requirements]</w:t>
      </w:r>
    </w:p>
    <w:p w:rsidR="004C0927" w:rsidRDefault="004C0927" w:rsidP="004C0927">
      <w:pPr>
        <w:pStyle w:val="ListParagraph1"/>
        <w:numPr>
          <w:ilvl w:val="0"/>
          <w:numId w:val="2"/>
        </w:numPr>
        <w:ind w:firstLineChars="0"/>
        <w:rPr>
          <w:rFonts w:ascii="华文细黑" w:eastAsia="华文细黑" w:hAnsi="华文细黑" w:cs="华文细黑"/>
        </w:rPr>
      </w:pPr>
      <w:r>
        <w:rPr>
          <w:rFonts w:ascii="华文细黑" w:eastAsia="华文细黑" w:hAnsi="华文细黑" w:cs="华文细黑" w:hint="eastAsia"/>
        </w:rPr>
        <w:t xml:space="preserve">Outstanding academic record and the ability to deal with difficulties. </w:t>
      </w:r>
    </w:p>
    <w:p w:rsidR="004C0927" w:rsidRDefault="004C0927" w:rsidP="004C0927">
      <w:pPr>
        <w:pStyle w:val="ListParagraph1"/>
        <w:numPr>
          <w:ilvl w:val="0"/>
          <w:numId w:val="2"/>
        </w:numPr>
        <w:ind w:firstLineChars="0"/>
        <w:rPr>
          <w:rFonts w:ascii="华文细黑" w:eastAsia="华文细黑" w:hAnsi="华文细黑" w:cs="华文细黑"/>
        </w:rPr>
      </w:pPr>
      <w:r>
        <w:rPr>
          <w:rFonts w:ascii="华文细黑" w:eastAsia="华文细黑" w:hAnsi="华文细黑" w:cs="华文细黑" w:hint="eastAsia"/>
        </w:rPr>
        <w:t>Strong interests in digital media, finance, management, private equity and venture capital along with strong passion to be an entrepreneur.</w:t>
      </w:r>
    </w:p>
    <w:p w:rsidR="004C0927" w:rsidRDefault="004C0927" w:rsidP="004C0927">
      <w:pPr>
        <w:pStyle w:val="ListParagraph1"/>
        <w:numPr>
          <w:ilvl w:val="0"/>
          <w:numId w:val="2"/>
        </w:numPr>
        <w:ind w:firstLineChars="0"/>
        <w:rPr>
          <w:rFonts w:ascii="华文细黑" w:eastAsia="华文细黑" w:hAnsi="华文细黑" w:cs="华文细黑"/>
        </w:rPr>
      </w:pPr>
      <w:r>
        <w:rPr>
          <w:rFonts w:ascii="华文细黑" w:eastAsia="华文细黑" w:hAnsi="华文细黑" w:cs="华文细黑" w:hint="eastAsia"/>
        </w:rPr>
        <w:t xml:space="preserve">Demonstrate teamwork, initiative, and social responsibility </w:t>
      </w:r>
    </w:p>
    <w:p w:rsidR="004C0927" w:rsidRDefault="004C0927" w:rsidP="004C0927">
      <w:pPr>
        <w:pStyle w:val="ListParagraph1"/>
        <w:numPr>
          <w:ilvl w:val="0"/>
          <w:numId w:val="2"/>
        </w:numPr>
        <w:ind w:firstLineChars="0"/>
        <w:rPr>
          <w:rFonts w:ascii="华文细黑" w:eastAsia="华文细黑" w:hAnsi="华文细黑" w:cs="华文细黑"/>
        </w:rPr>
      </w:pPr>
      <w:r>
        <w:rPr>
          <w:rFonts w:ascii="华文细黑" w:eastAsia="华文细黑" w:hAnsi="华文细黑" w:cs="华文细黑" w:hint="eastAsia"/>
        </w:rPr>
        <w:t>Proficiency in English, both oral and written. (We will have an investment training suite in English before the start of the program.</w:t>
      </w:r>
    </w:p>
    <w:p w:rsidR="004C0927" w:rsidRDefault="004C0927" w:rsidP="004C0927">
      <w:pPr>
        <w:pStyle w:val="ListParagraph1"/>
        <w:numPr>
          <w:ilvl w:val="0"/>
          <w:numId w:val="2"/>
        </w:numPr>
        <w:ind w:firstLineChars="0"/>
        <w:rPr>
          <w:rFonts w:ascii="华文细黑" w:eastAsia="华文细黑" w:hAnsi="华文细黑" w:cs="华文细黑"/>
        </w:rPr>
      </w:pPr>
      <w:r>
        <w:rPr>
          <w:rFonts w:ascii="华文细黑" w:eastAsia="华文细黑" w:hAnsi="华文细黑" w:cs="华文细黑" w:hint="eastAsia"/>
        </w:rPr>
        <w:t>Must be in your sophomore or junior year of college.</w:t>
      </w:r>
    </w:p>
    <w:p w:rsidR="004C0927" w:rsidRDefault="004C0927" w:rsidP="004C0927">
      <w:pPr>
        <w:pStyle w:val="Heading1"/>
      </w:pPr>
      <w:bookmarkStart w:id="0" w:name="_GoBack"/>
      <w:bookmarkEnd w:id="0"/>
      <w:r>
        <w:rPr>
          <w:rFonts w:hint="eastAsia"/>
        </w:rPr>
        <w:t>[Application Process]</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 xml:space="preserve">1. Log on at www.seo-china.org and register with verified personal information. </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 xml:space="preserve">2. Complete all parts of the application including your Personal Information, Educational Background, Extracurricular Activities/Community Services, Internships/Part-times and Open Questions. </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 xml:space="preserve">3. After submitting your application, please keep a hard copy of your completed application form for further reference and wait for our notice. </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4. First round interview (Please take a hard copy of your application package with you, including your resume and related certificates.)</w:t>
      </w:r>
    </w:p>
    <w:p w:rsidR="004C0927" w:rsidRDefault="004C0927" w:rsidP="004C0927">
      <w:pPr>
        <w:rPr>
          <w:rFonts w:ascii="华文细黑" w:eastAsia="华文细黑" w:hAnsi="华文细黑" w:cs="华文细黑"/>
        </w:rPr>
      </w:pPr>
      <w:r>
        <w:rPr>
          <w:rFonts w:ascii="华文细黑" w:eastAsia="华文细黑" w:hAnsi="华文细黑" w:cs="华文细黑" w:hint="eastAsia"/>
        </w:rPr>
        <w:t xml:space="preserve">5. Final interview </w:t>
      </w:r>
    </w:p>
    <w:p w:rsidR="004D3504" w:rsidRPr="004C0927" w:rsidRDefault="004C0927">
      <w:pPr>
        <w:rPr>
          <w:rFonts w:ascii="华文细黑" w:eastAsia="华文细黑" w:hAnsi="华文细黑" w:cs="华文细黑"/>
        </w:rPr>
      </w:pPr>
      <w:r>
        <w:rPr>
          <w:rFonts w:ascii="华文细黑" w:eastAsia="华文细黑" w:hAnsi="华文细黑" w:cs="华文细黑" w:hint="eastAsia"/>
        </w:rPr>
        <w:t xml:space="preserve">You may check your status on our website: </w:t>
      </w:r>
      <w:hyperlink r:id="rId5" w:history="1">
        <w:r>
          <w:rPr>
            <w:rStyle w:val="Hyperlink"/>
            <w:rFonts w:ascii="华文细黑" w:eastAsia="华文细黑" w:hAnsi="华文细黑" w:cs="华文细黑" w:hint="eastAsia"/>
          </w:rPr>
          <w:t>www.seo-china.org</w:t>
        </w:r>
      </w:hyperlink>
      <w:r>
        <w:rPr>
          <w:rFonts w:ascii="华文细黑" w:eastAsia="华文细黑" w:hAnsi="华文细黑" w:cs="华文细黑" w:hint="eastAsia"/>
        </w:rPr>
        <w:t xml:space="preserve"> </w:t>
      </w:r>
    </w:p>
    <w:sectPr w:rsidR="004D3504" w:rsidRPr="004C09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B3863"/>
    <w:multiLevelType w:val="multilevel"/>
    <w:tmpl w:val="531B3863"/>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31B386E"/>
    <w:multiLevelType w:val="multilevel"/>
    <w:tmpl w:val="531B38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27"/>
    <w:rsid w:val="004C0927"/>
    <w:rsid w:val="004D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1436-7601-4AAB-9778-6F6A32A0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27"/>
  </w:style>
  <w:style w:type="paragraph" w:styleId="Heading1">
    <w:name w:val="heading 1"/>
    <w:basedOn w:val="Normal"/>
    <w:next w:val="Normal"/>
    <w:link w:val="Heading1Char"/>
    <w:uiPriority w:val="9"/>
    <w:qFormat/>
    <w:rsid w:val="004C092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C092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C092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C092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C092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C092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C092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C092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C092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0927"/>
    <w:rPr>
      <w:color w:val="0000FF"/>
      <w:u w:val="single"/>
    </w:rPr>
  </w:style>
  <w:style w:type="paragraph" w:customStyle="1" w:styleId="ListParagraph1">
    <w:name w:val="List Paragraph1"/>
    <w:basedOn w:val="Normal"/>
    <w:rsid w:val="004C0927"/>
    <w:pPr>
      <w:ind w:firstLineChars="200" w:firstLine="420"/>
    </w:pPr>
  </w:style>
  <w:style w:type="character" w:customStyle="1" w:styleId="Heading1Char">
    <w:name w:val="Heading 1 Char"/>
    <w:basedOn w:val="DefaultParagraphFont"/>
    <w:link w:val="Heading1"/>
    <w:uiPriority w:val="9"/>
    <w:rsid w:val="004C092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C092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C092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C092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C092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C092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C0927"/>
    <w:rPr>
      <w:i/>
      <w:iCs/>
    </w:rPr>
  </w:style>
  <w:style w:type="character" w:customStyle="1" w:styleId="Heading8Char">
    <w:name w:val="Heading 8 Char"/>
    <w:basedOn w:val="DefaultParagraphFont"/>
    <w:link w:val="Heading8"/>
    <w:uiPriority w:val="9"/>
    <w:semiHidden/>
    <w:rsid w:val="004C0927"/>
    <w:rPr>
      <w:b/>
      <w:bCs/>
    </w:rPr>
  </w:style>
  <w:style w:type="character" w:customStyle="1" w:styleId="Heading9Char">
    <w:name w:val="Heading 9 Char"/>
    <w:basedOn w:val="DefaultParagraphFont"/>
    <w:link w:val="Heading9"/>
    <w:uiPriority w:val="9"/>
    <w:semiHidden/>
    <w:rsid w:val="004C0927"/>
    <w:rPr>
      <w:i/>
      <w:iCs/>
    </w:rPr>
  </w:style>
  <w:style w:type="paragraph" w:styleId="Caption">
    <w:name w:val="caption"/>
    <w:basedOn w:val="Normal"/>
    <w:next w:val="Normal"/>
    <w:uiPriority w:val="35"/>
    <w:semiHidden/>
    <w:unhideWhenUsed/>
    <w:qFormat/>
    <w:rsid w:val="004C0927"/>
    <w:rPr>
      <w:b/>
      <w:bCs/>
      <w:sz w:val="18"/>
      <w:szCs w:val="18"/>
    </w:rPr>
  </w:style>
  <w:style w:type="paragraph" w:styleId="Title">
    <w:name w:val="Title"/>
    <w:basedOn w:val="Normal"/>
    <w:next w:val="Normal"/>
    <w:link w:val="TitleChar"/>
    <w:uiPriority w:val="10"/>
    <w:qFormat/>
    <w:rsid w:val="004C092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C092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C092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C0927"/>
    <w:rPr>
      <w:rFonts w:asciiTheme="majorHAnsi" w:eastAsiaTheme="majorEastAsia" w:hAnsiTheme="majorHAnsi" w:cstheme="majorBidi"/>
      <w:sz w:val="24"/>
      <w:szCs w:val="24"/>
    </w:rPr>
  </w:style>
  <w:style w:type="character" w:styleId="Strong">
    <w:name w:val="Strong"/>
    <w:basedOn w:val="DefaultParagraphFont"/>
    <w:uiPriority w:val="22"/>
    <w:qFormat/>
    <w:rsid w:val="004C0927"/>
    <w:rPr>
      <w:b/>
      <w:bCs/>
      <w:color w:val="auto"/>
    </w:rPr>
  </w:style>
  <w:style w:type="character" w:styleId="Emphasis">
    <w:name w:val="Emphasis"/>
    <w:basedOn w:val="DefaultParagraphFont"/>
    <w:uiPriority w:val="20"/>
    <w:qFormat/>
    <w:rsid w:val="004C0927"/>
    <w:rPr>
      <w:i/>
      <w:iCs/>
      <w:color w:val="auto"/>
    </w:rPr>
  </w:style>
  <w:style w:type="paragraph" w:styleId="NoSpacing">
    <w:name w:val="No Spacing"/>
    <w:uiPriority w:val="1"/>
    <w:qFormat/>
    <w:rsid w:val="004C0927"/>
    <w:pPr>
      <w:spacing w:after="0" w:line="240" w:lineRule="auto"/>
    </w:pPr>
  </w:style>
  <w:style w:type="paragraph" w:styleId="Quote">
    <w:name w:val="Quote"/>
    <w:basedOn w:val="Normal"/>
    <w:next w:val="Normal"/>
    <w:link w:val="QuoteChar"/>
    <w:uiPriority w:val="29"/>
    <w:qFormat/>
    <w:rsid w:val="004C092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C092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C092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C092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C0927"/>
    <w:rPr>
      <w:i/>
      <w:iCs/>
      <w:color w:val="auto"/>
    </w:rPr>
  </w:style>
  <w:style w:type="character" w:styleId="IntenseEmphasis">
    <w:name w:val="Intense Emphasis"/>
    <w:basedOn w:val="DefaultParagraphFont"/>
    <w:uiPriority w:val="21"/>
    <w:qFormat/>
    <w:rsid w:val="004C0927"/>
    <w:rPr>
      <w:b/>
      <w:bCs/>
      <w:i/>
      <w:iCs/>
      <w:color w:val="auto"/>
    </w:rPr>
  </w:style>
  <w:style w:type="character" w:styleId="SubtleReference">
    <w:name w:val="Subtle Reference"/>
    <w:basedOn w:val="DefaultParagraphFont"/>
    <w:uiPriority w:val="31"/>
    <w:qFormat/>
    <w:rsid w:val="004C0927"/>
    <w:rPr>
      <w:smallCaps/>
      <w:color w:val="auto"/>
      <w:u w:val="single" w:color="7F7F7F" w:themeColor="text1" w:themeTint="80"/>
    </w:rPr>
  </w:style>
  <w:style w:type="character" w:styleId="IntenseReference">
    <w:name w:val="Intense Reference"/>
    <w:basedOn w:val="DefaultParagraphFont"/>
    <w:uiPriority w:val="32"/>
    <w:qFormat/>
    <w:rsid w:val="004C0927"/>
    <w:rPr>
      <w:b/>
      <w:bCs/>
      <w:smallCaps/>
      <w:color w:val="auto"/>
      <w:u w:val="single"/>
    </w:rPr>
  </w:style>
  <w:style w:type="character" w:styleId="BookTitle">
    <w:name w:val="Book Title"/>
    <w:basedOn w:val="DefaultParagraphFont"/>
    <w:uiPriority w:val="33"/>
    <w:qFormat/>
    <w:rsid w:val="004C0927"/>
    <w:rPr>
      <w:b/>
      <w:bCs/>
      <w:smallCaps/>
      <w:color w:val="auto"/>
    </w:rPr>
  </w:style>
  <w:style w:type="paragraph" w:styleId="TOCHeading">
    <w:name w:val="TOC Heading"/>
    <w:basedOn w:val="Heading1"/>
    <w:next w:val="Normal"/>
    <w:uiPriority w:val="39"/>
    <w:semiHidden/>
    <w:unhideWhenUsed/>
    <w:qFormat/>
    <w:rsid w:val="004C09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o-chi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戴伟</dc:creator>
  <cp:keywords/>
  <dc:description/>
  <cp:lastModifiedBy>戴伟</cp:lastModifiedBy>
  <cp:revision>1</cp:revision>
  <dcterms:created xsi:type="dcterms:W3CDTF">2014-03-26T07:35:00Z</dcterms:created>
  <dcterms:modified xsi:type="dcterms:W3CDTF">2014-03-26T07:36:00Z</dcterms:modified>
</cp:coreProperties>
</file>